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B6" w:rsidRDefault="000C565E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2017</w:t>
      </w:r>
      <w:r>
        <w:rPr>
          <w:rFonts w:hint="eastAsia"/>
          <w:b/>
          <w:sz w:val="30"/>
          <w:szCs w:val="30"/>
        </w:rPr>
        <w:t>年中侨学院</w:t>
      </w:r>
      <w:bookmarkStart w:id="0" w:name="_GoBack"/>
      <w:bookmarkEnd w:id="0"/>
      <w:r>
        <w:rPr>
          <w:rFonts w:hint="eastAsia"/>
          <w:b/>
          <w:sz w:val="30"/>
          <w:szCs w:val="30"/>
        </w:rPr>
        <w:t>预算管理会议纪要</w:t>
      </w:r>
    </w:p>
    <w:p w:rsidR="00EB4DCC" w:rsidRDefault="000C565E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日上行</w:t>
      </w:r>
      <w:r>
        <w:rPr>
          <w:rFonts w:hint="eastAsia"/>
        </w:rPr>
        <w:t>10</w:t>
      </w:r>
      <w:r>
        <w:rPr>
          <w:rFonts w:hint="eastAsia"/>
        </w:rPr>
        <w:t>时，中侨学院</w:t>
      </w:r>
      <w:r>
        <w:rPr>
          <w:rFonts w:hint="eastAsia"/>
        </w:rPr>
        <w:t>2017</w:t>
      </w:r>
      <w:r>
        <w:rPr>
          <w:rFonts w:hint="eastAsia"/>
        </w:rPr>
        <w:t>年预算管理工作会议在</w:t>
      </w:r>
      <w:r>
        <w:rPr>
          <w:rFonts w:hint="eastAsia"/>
        </w:rPr>
        <w:t>518</w:t>
      </w:r>
      <w:r>
        <w:rPr>
          <w:rFonts w:hint="eastAsia"/>
        </w:rPr>
        <w:t>会议室召开。会议由财务处长周仁凤主持，与会人员为各</w:t>
      </w:r>
      <w:r w:rsidR="00EB4DCC">
        <w:rPr>
          <w:rFonts w:hint="eastAsia"/>
        </w:rPr>
        <w:t>职能</w:t>
      </w:r>
      <w:r>
        <w:rPr>
          <w:rFonts w:hint="eastAsia"/>
        </w:rPr>
        <w:t>部</w:t>
      </w:r>
      <w:r w:rsidR="00EB4DCC">
        <w:rPr>
          <w:rFonts w:hint="eastAsia"/>
        </w:rPr>
        <w:t>们</w:t>
      </w:r>
      <w:r w:rsidR="00951774">
        <w:rPr>
          <w:rFonts w:hint="eastAsia"/>
        </w:rPr>
        <w:t>负责人。严红娟董事和吴克隆院长也列席</w:t>
      </w:r>
      <w:r>
        <w:rPr>
          <w:rFonts w:hint="eastAsia"/>
        </w:rPr>
        <w:t>了本</w:t>
      </w:r>
    </w:p>
    <w:p w:rsidR="00D403B6" w:rsidRDefault="000C565E" w:rsidP="00E55443">
      <w:r>
        <w:rPr>
          <w:rFonts w:hint="eastAsia"/>
        </w:rPr>
        <w:t>次会议。</w:t>
      </w:r>
    </w:p>
    <w:p w:rsidR="00F759F2" w:rsidRDefault="000C565E">
      <w:pPr>
        <w:ind w:firstLine="420"/>
      </w:pPr>
      <w:r>
        <w:rPr>
          <w:rFonts w:hint="eastAsia"/>
        </w:rPr>
        <w:t>会上，周处长回顾了</w:t>
      </w:r>
      <w:r>
        <w:rPr>
          <w:rFonts w:hint="eastAsia"/>
        </w:rPr>
        <w:t>2016</w:t>
      </w:r>
      <w:r w:rsidR="00EB4DCC">
        <w:rPr>
          <w:rFonts w:hint="eastAsia"/>
        </w:rPr>
        <w:t>年度</w:t>
      </w:r>
      <w:r>
        <w:rPr>
          <w:rFonts w:hint="eastAsia"/>
        </w:rPr>
        <w:t>部门工作</w:t>
      </w:r>
      <w:r w:rsidR="00E55443">
        <w:rPr>
          <w:rFonts w:hint="eastAsia"/>
        </w:rPr>
        <w:t>心路</w:t>
      </w:r>
      <w:r w:rsidR="00EB4DCC">
        <w:rPr>
          <w:rFonts w:hint="eastAsia"/>
        </w:rPr>
        <w:t>，感</w:t>
      </w:r>
      <w:r w:rsidR="00F759F2">
        <w:rPr>
          <w:rFonts w:hint="eastAsia"/>
        </w:rPr>
        <w:t>触</w:t>
      </w:r>
      <w:r w:rsidR="00E55443">
        <w:rPr>
          <w:rFonts w:hint="eastAsia"/>
        </w:rPr>
        <w:t>2016</w:t>
      </w:r>
      <w:r>
        <w:rPr>
          <w:rFonts w:hint="eastAsia"/>
        </w:rPr>
        <w:t>年</w:t>
      </w:r>
      <w:r w:rsidR="00EB4DCC">
        <w:rPr>
          <w:rFonts w:hint="eastAsia"/>
        </w:rPr>
        <w:t>度的部门</w:t>
      </w:r>
      <w:r>
        <w:rPr>
          <w:rFonts w:hint="eastAsia"/>
        </w:rPr>
        <w:t>工作是</w:t>
      </w:r>
      <w:r w:rsidR="00F759F2">
        <w:rPr>
          <w:rFonts w:hint="eastAsia"/>
        </w:rPr>
        <w:t>建校以来</w:t>
      </w:r>
      <w:r>
        <w:rPr>
          <w:rFonts w:hint="eastAsia"/>
        </w:rPr>
        <w:t>极具</w:t>
      </w:r>
      <w:r w:rsidR="00EB4DCC">
        <w:rPr>
          <w:rFonts w:hint="eastAsia"/>
        </w:rPr>
        <w:t>最为挑战性的一年，在</w:t>
      </w:r>
      <w:r>
        <w:rPr>
          <w:rFonts w:hint="eastAsia"/>
        </w:rPr>
        <w:t>校学生</w:t>
      </w:r>
      <w:r w:rsidR="00EB4DCC">
        <w:rPr>
          <w:rFonts w:hint="eastAsia"/>
        </w:rPr>
        <w:t>、</w:t>
      </w:r>
      <w:r>
        <w:rPr>
          <w:rFonts w:hint="eastAsia"/>
        </w:rPr>
        <w:t>教职</w:t>
      </w:r>
      <w:r w:rsidR="00EB4DCC">
        <w:rPr>
          <w:rFonts w:hint="eastAsia"/>
        </w:rPr>
        <w:t>人员、收支情况</w:t>
      </w:r>
      <w:r>
        <w:rPr>
          <w:rFonts w:hint="eastAsia"/>
        </w:rPr>
        <w:t>都刷新了</w:t>
      </w:r>
      <w:r w:rsidR="00A51AE9">
        <w:rPr>
          <w:rFonts w:hint="eastAsia"/>
        </w:rPr>
        <w:t>历史新高。</w:t>
      </w:r>
      <w:r w:rsidR="00E55443">
        <w:rPr>
          <w:rFonts w:hint="eastAsia"/>
        </w:rPr>
        <w:t>财务处</w:t>
      </w:r>
      <w:r w:rsidR="00F759F2">
        <w:rPr>
          <w:rFonts w:hint="eastAsia"/>
        </w:rPr>
        <w:t>在</w:t>
      </w:r>
      <w:r w:rsidR="00A51AE9">
        <w:rPr>
          <w:rFonts w:hint="eastAsia"/>
        </w:rPr>
        <w:t>人力资源有限</w:t>
      </w:r>
      <w:r w:rsidR="00E55443">
        <w:rPr>
          <w:rFonts w:hint="eastAsia"/>
        </w:rPr>
        <w:t>，且</w:t>
      </w:r>
      <w:r w:rsidR="00A51AE9">
        <w:rPr>
          <w:rFonts w:hint="eastAsia"/>
        </w:rPr>
        <w:t>工作量剧增的情况下，部门员工</w:t>
      </w:r>
      <w:r w:rsidR="00E55443">
        <w:rPr>
          <w:rFonts w:hint="eastAsia"/>
        </w:rPr>
        <w:t>同心同德，</w:t>
      </w:r>
      <w:r w:rsidR="00F759F2">
        <w:rPr>
          <w:rFonts w:hint="eastAsia"/>
        </w:rPr>
        <w:t>坚持职守</w:t>
      </w:r>
      <w:r w:rsidR="00E55443">
        <w:rPr>
          <w:rFonts w:hint="eastAsia"/>
        </w:rPr>
        <w:t>、不顾</w:t>
      </w:r>
      <w:r w:rsidR="00F759F2">
        <w:rPr>
          <w:rFonts w:hint="eastAsia"/>
        </w:rPr>
        <w:t>艰辛、</w:t>
      </w:r>
      <w:r w:rsidR="00A51AE9">
        <w:rPr>
          <w:rFonts w:hint="eastAsia"/>
        </w:rPr>
        <w:t>克勤克业，</w:t>
      </w:r>
      <w:r w:rsidR="00F759F2">
        <w:rPr>
          <w:rFonts w:hint="eastAsia"/>
        </w:rPr>
        <w:t>将</w:t>
      </w:r>
      <w:r>
        <w:rPr>
          <w:rFonts w:hint="eastAsia"/>
        </w:rPr>
        <w:t>2016</w:t>
      </w:r>
      <w:r>
        <w:rPr>
          <w:rFonts w:hint="eastAsia"/>
        </w:rPr>
        <w:t>年度</w:t>
      </w:r>
      <w:r w:rsidR="00F759F2">
        <w:rPr>
          <w:rFonts w:hint="eastAsia"/>
        </w:rPr>
        <w:t>各项</w:t>
      </w:r>
      <w:r w:rsidR="007878B0">
        <w:rPr>
          <w:rFonts w:hint="eastAsia"/>
        </w:rPr>
        <w:t>工作划上圆满句号。</w:t>
      </w:r>
    </w:p>
    <w:p w:rsidR="007878B0" w:rsidRDefault="00E55443">
      <w:pPr>
        <w:ind w:firstLine="420"/>
      </w:pPr>
      <w:r>
        <w:rPr>
          <w:rFonts w:hint="eastAsia"/>
          <w:noProof/>
        </w:rPr>
        <w:drawing>
          <wp:inline distT="0" distB="0" distL="114300" distR="114300">
            <wp:extent cx="3940175" cy="2769235"/>
            <wp:effectExtent l="0" t="0" r="3175" b="12065"/>
            <wp:docPr id="5" name="图片 5" descr="_DSC0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_DSC0649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0175" cy="276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3B6" w:rsidRDefault="00D403B6">
      <w:pPr>
        <w:ind w:firstLine="420"/>
      </w:pPr>
    </w:p>
    <w:p w:rsidR="00D403B6" w:rsidRDefault="00D403B6">
      <w:pPr>
        <w:widowControl/>
        <w:jc w:val="left"/>
      </w:pPr>
    </w:p>
    <w:p w:rsidR="00564571" w:rsidRDefault="000C565E" w:rsidP="00564571">
      <w:pPr>
        <w:rPr>
          <w:rFonts w:ascii="Arial" w:hAnsi="Arial" w:cs="Arial"/>
          <w:color w:val="333333"/>
          <w:szCs w:val="21"/>
          <w:shd w:val="clear" w:color="auto" w:fill="FFFFFF"/>
        </w:rPr>
      </w:pPr>
      <w:r>
        <w:rPr>
          <w:rFonts w:hint="eastAsia"/>
        </w:rPr>
        <w:t xml:space="preserve">   </w:t>
      </w:r>
      <w:r w:rsidR="00FF5D46">
        <w:rPr>
          <w:rFonts w:hint="eastAsia"/>
        </w:rPr>
        <w:t>新年伊始，围绕集团年度</w:t>
      </w:r>
      <w:r w:rsidR="00645980">
        <w:rPr>
          <w:rFonts w:hint="eastAsia"/>
        </w:rPr>
        <w:t>经营目标管理方针，就如何加强</w:t>
      </w:r>
      <w:r w:rsidR="00FF5D46">
        <w:rPr>
          <w:rFonts w:hint="eastAsia"/>
        </w:rPr>
        <w:t>预算计划管理，</w:t>
      </w:r>
      <w:r w:rsidR="00645980">
        <w:rPr>
          <w:rFonts w:hint="eastAsia"/>
        </w:rPr>
        <w:t>落实年度目标计划，</w:t>
      </w:r>
      <w:r>
        <w:rPr>
          <w:rFonts w:hint="eastAsia"/>
        </w:rPr>
        <w:t xml:space="preserve"> </w:t>
      </w:r>
      <w:r w:rsidR="00645980">
        <w:rPr>
          <w:rFonts w:hint="eastAsia"/>
        </w:rPr>
        <w:t>周处长</w:t>
      </w:r>
      <w:r>
        <w:rPr>
          <w:rFonts w:hint="eastAsia"/>
        </w:rPr>
        <w:t>预测了</w:t>
      </w:r>
      <w:r>
        <w:rPr>
          <w:rFonts w:hint="eastAsia"/>
        </w:rPr>
        <w:t>2017</w:t>
      </w:r>
      <w:r>
        <w:rPr>
          <w:rFonts w:hint="eastAsia"/>
        </w:rPr>
        <w:t>年</w:t>
      </w:r>
      <w:r w:rsidR="00691B89">
        <w:rPr>
          <w:rFonts w:hint="eastAsia"/>
        </w:rPr>
        <w:t>无论是</w:t>
      </w:r>
      <w:r>
        <w:rPr>
          <w:rFonts w:hint="eastAsia"/>
        </w:rPr>
        <w:t>学生人数，</w:t>
      </w:r>
      <w:r w:rsidR="00691B89">
        <w:rPr>
          <w:rFonts w:hint="eastAsia"/>
        </w:rPr>
        <w:t>还是资金面再次</w:t>
      </w:r>
      <w:r w:rsidR="00564571">
        <w:rPr>
          <w:rFonts w:hint="eastAsia"/>
        </w:rPr>
        <w:t>创下</w:t>
      </w:r>
      <w:r w:rsidR="00691B89">
        <w:rPr>
          <w:rFonts w:hint="eastAsia"/>
        </w:rPr>
        <w:t>历史新高，</w:t>
      </w:r>
      <w:r w:rsidR="00564571">
        <w:rPr>
          <w:rFonts w:hint="eastAsia"/>
        </w:rPr>
        <w:t>面临数量级的聚变</w:t>
      </w:r>
      <w:r w:rsidR="00691B89">
        <w:rPr>
          <w:rFonts w:hint="eastAsia"/>
        </w:rPr>
        <w:t>，意味着</w:t>
      </w:r>
      <w:r>
        <w:rPr>
          <w:rFonts w:hint="eastAsia"/>
        </w:rPr>
        <w:t>预算管理</w:t>
      </w:r>
      <w:r w:rsidR="00564571">
        <w:rPr>
          <w:rFonts w:hint="eastAsia"/>
        </w:rPr>
        <w:t>和财务制度管理</w:t>
      </w:r>
      <w:r>
        <w:rPr>
          <w:rFonts w:hint="eastAsia"/>
        </w:rPr>
        <w:t>更不容忽视。</w:t>
      </w:r>
      <w:r w:rsidR="00691B89">
        <w:rPr>
          <w:rFonts w:hint="eastAsia"/>
        </w:rPr>
        <w:t>会议期间</w:t>
      </w:r>
      <w:r>
        <w:rPr>
          <w:rFonts w:hint="eastAsia"/>
        </w:rPr>
        <w:t>，强调</w:t>
      </w:r>
      <w:r>
        <w:rPr>
          <w:rFonts w:ascii="Arial" w:hAnsi="Arial" w:cs="Arial"/>
          <w:color w:val="333333"/>
          <w:szCs w:val="21"/>
          <w:shd w:val="clear" w:color="auto" w:fill="FFFFFF"/>
        </w:rPr>
        <w:t>预算管理是其财务管理中最</w:t>
      </w:r>
      <w:r w:rsidR="001D6756">
        <w:rPr>
          <w:rFonts w:ascii="Arial" w:hAnsi="Arial" w:cs="Arial" w:hint="eastAsia"/>
          <w:color w:val="333333"/>
          <w:szCs w:val="21"/>
          <w:shd w:val="clear" w:color="auto" w:fill="FFFFFF"/>
        </w:rPr>
        <w:t>为</w:t>
      </w:r>
      <w:r>
        <w:rPr>
          <w:rFonts w:ascii="Arial" w:hAnsi="Arial" w:cs="Arial"/>
          <w:color w:val="333333"/>
          <w:szCs w:val="21"/>
          <w:shd w:val="clear" w:color="auto" w:fill="FFFFFF"/>
        </w:rPr>
        <w:t>重要的管理方式之一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，</w:t>
      </w:r>
      <w:r w:rsidR="001D6756">
        <w:rPr>
          <w:rFonts w:ascii="Arial" w:hAnsi="Arial" w:cs="Arial"/>
          <w:color w:val="333333"/>
          <w:szCs w:val="21"/>
          <w:shd w:val="clear" w:color="auto" w:fill="FFFFFF"/>
        </w:rPr>
        <w:t>预算管理</w:t>
      </w:r>
      <w:r>
        <w:rPr>
          <w:rFonts w:ascii="Arial" w:hAnsi="Arial" w:cs="Arial"/>
          <w:color w:val="333333"/>
          <w:szCs w:val="21"/>
          <w:shd w:val="clear" w:color="auto" w:fill="FFFFFF"/>
        </w:rPr>
        <w:t>的好坏直接影响到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学</w:t>
      </w:r>
      <w:r>
        <w:rPr>
          <w:rFonts w:ascii="Arial" w:hAnsi="Arial" w:cs="Arial"/>
          <w:color w:val="333333"/>
          <w:szCs w:val="21"/>
          <w:shd w:val="clear" w:color="auto" w:fill="FFFFFF"/>
        </w:rPr>
        <w:t>校各项资金的使用效益</w:t>
      </w:r>
      <w:r w:rsidR="00564571">
        <w:rPr>
          <w:rFonts w:ascii="Arial" w:hAnsi="Arial" w:cs="Arial" w:hint="eastAsia"/>
          <w:color w:val="333333"/>
          <w:szCs w:val="21"/>
          <w:shd w:val="clear" w:color="auto" w:fill="FFFFFF"/>
        </w:rPr>
        <w:t>，</w:t>
      </w:r>
      <w:r w:rsidR="001D6756">
        <w:rPr>
          <w:rFonts w:ascii="Arial" w:hAnsi="Arial" w:cs="Arial" w:hint="eastAsia"/>
          <w:color w:val="333333"/>
          <w:szCs w:val="21"/>
          <w:shd w:val="clear" w:color="auto" w:fill="FFFFFF"/>
        </w:rPr>
        <w:t>所以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要求各</w:t>
      </w:r>
      <w:r w:rsidR="001D6756">
        <w:rPr>
          <w:rFonts w:ascii="Arial" w:hAnsi="Arial" w:cs="Arial" w:hint="eastAsia"/>
          <w:color w:val="333333"/>
          <w:szCs w:val="21"/>
          <w:shd w:val="clear" w:color="auto" w:fill="FFFFFF"/>
        </w:rPr>
        <w:t>职能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部</w:t>
      </w:r>
      <w:r w:rsidR="001D6756">
        <w:rPr>
          <w:rFonts w:ascii="Arial" w:hAnsi="Arial" w:cs="Arial" w:hint="eastAsia"/>
          <w:color w:val="333333"/>
          <w:szCs w:val="21"/>
          <w:shd w:val="clear" w:color="auto" w:fill="FFFFFF"/>
        </w:rPr>
        <w:t>门主管领导增强预算计划管理意识，</w:t>
      </w:r>
      <w:r w:rsidR="00564571">
        <w:rPr>
          <w:rFonts w:ascii="Arial" w:hAnsi="Arial" w:cs="Arial" w:hint="eastAsia"/>
          <w:color w:val="333333"/>
          <w:szCs w:val="21"/>
          <w:shd w:val="clear" w:color="auto" w:fill="FFFFFF"/>
        </w:rPr>
        <w:t>提倡</w:t>
      </w:r>
      <w:r w:rsidR="0018603D" w:rsidRPr="006919BB">
        <w:rPr>
          <w:rFonts w:ascii="仿宋_GB2312" w:eastAsia="仿宋_GB2312" w:hAnsi="宋体" w:cs="宋体" w:hint="eastAsia"/>
          <w:kern w:val="0"/>
          <w:sz w:val="24"/>
        </w:rPr>
        <w:t>在合理的原则制度下使用好学院的每一笔开支</w:t>
      </w:r>
      <w:r w:rsidR="0018603D">
        <w:rPr>
          <w:rFonts w:ascii="仿宋_GB2312" w:eastAsia="仿宋_GB2312" w:hAnsi="宋体" w:cs="宋体" w:hint="eastAsia"/>
          <w:kern w:val="0"/>
          <w:sz w:val="24"/>
        </w:rPr>
        <w:t>，</w:t>
      </w:r>
      <w:r w:rsidR="00870202">
        <w:rPr>
          <w:rFonts w:ascii="Arial" w:hAnsi="Arial" w:cs="Arial"/>
          <w:color w:val="333333"/>
          <w:szCs w:val="21"/>
          <w:shd w:val="clear" w:color="auto" w:fill="FFFFFF"/>
        </w:rPr>
        <w:t>提高资金使用效率和流动性</w:t>
      </w:r>
      <w:r w:rsidR="00870202">
        <w:rPr>
          <w:rFonts w:ascii="Arial" w:hAnsi="Arial" w:cs="Arial" w:hint="eastAsia"/>
          <w:color w:val="333333"/>
          <w:szCs w:val="21"/>
          <w:shd w:val="clear" w:color="auto" w:fill="FFFFFF"/>
        </w:rPr>
        <w:t>，</w:t>
      </w:r>
      <w:r w:rsidR="0096580F">
        <w:rPr>
          <w:rFonts w:ascii="Arial" w:hAnsi="Arial" w:cs="Arial" w:hint="eastAsia"/>
          <w:color w:val="333333"/>
          <w:szCs w:val="21"/>
          <w:shd w:val="clear" w:color="auto" w:fill="FFFFFF"/>
        </w:rPr>
        <w:t>并</w:t>
      </w:r>
      <w:r w:rsidR="00870202">
        <w:rPr>
          <w:rFonts w:ascii="Arial" w:hAnsi="Arial" w:cs="Arial"/>
          <w:color w:val="333333"/>
          <w:szCs w:val="21"/>
          <w:shd w:val="clear" w:color="auto" w:fill="FFFFFF"/>
        </w:rPr>
        <w:t>以绩效为导向</w:t>
      </w:r>
      <w:r w:rsidR="00870202">
        <w:rPr>
          <w:rFonts w:ascii="Arial" w:hAnsi="Arial" w:cs="Arial" w:hint="eastAsia"/>
          <w:color w:val="333333"/>
          <w:szCs w:val="21"/>
          <w:shd w:val="clear" w:color="auto" w:fill="FFFFFF"/>
        </w:rPr>
        <w:t>，</w:t>
      </w:r>
      <w:r w:rsidR="00870202">
        <w:rPr>
          <w:rFonts w:ascii="Arial" w:hAnsi="Arial" w:cs="Arial"/>
          <w:color w:val="333333"/>
          <w:szCs w:val="21"/>
          <w:shd w:val="clear" w:color="auto" w:fill="FFFFFF"/>
        </w:rPr>
        <w:t>形成从上到下</w:t>
      </w:r>
      <w:r w:rsidR="00870202">
        <w:rPr>
          <w:rFonts w:ascii="Arial" w:hAnsi="Arial" w:cs="Arial"/>
          <w:color w:val="333333"/>
          <w:szCs w:val="21"/>
          <w:shd w:val="clear" w:color="auto" w:fill="FFFFFF"/>
        </w:rPr>
        <w:t>,</w:t>
      </w:r>
      <w:r w:rsidR="00870202">
        <w:rPr>
          <w:rFonts w:ascii="Arial" w:hAnsi="Arial" w:cs="Arial"/>
          <w:color w:val="333333"/>
          <w:szCs w:val="21"/>
          <w:shd w:val="clear" w:color="auto" w:fill="FFFFFF"/>
        </w:rPr>
        <w:t>人人对成本管理都承担责任</w:t>
      </w:r>
      <w:r w:rsidR="00564571">
        <w:rPr>
          <w:rFonts w:ascii="Arial" w:hAnsi="Arial" w:cs="Arial" w:hint="eastAsia"/>
          <w:color w:val="333333"/>
          <w:szCs w:val="21"/>
          <w:shd w:val="clear" w:color="auto" w:fill="FFFFFF"/>
        </w:rPr>
        <w:t>，最终实现预算费用的目的是</w:t>
      </w:r>
      <w:r w:rsidR="00564571">
        <w:rPr>
          <w:rFonts w:ascii="Arial" w:hAnsi="Arial" w:cs="Arial"/>
          <w:color w:val="333333"/>
          <w:szCs w:val="21"/>
          <w:shd w:val="clear" w:color="auto" w:fill="FFFFFF"/>
        </w:rPr>
        <w:t>保证教育经费的合法合理运行</w:t>
      </w:r>
      <w:r w:rsidR="00564571">
        <w:rPr>
          <w:rFonts w:ascii="Arial" w:hAnsi="Arial" w:cs="Arial" w:hint="eastAsia"/>
          <w:color w:val="333333"/>
          <w:szCs w:val="21"/>
          <w:shd w:val="clear" w:color="auto" w:fill="FFFFFF"/>
        </w:rPr>
        <w:t>，</w:t>
      </w:r>
      <w:r w:rsidR="0096580F">
        <w:rPr>
          <w:rFonts w:ascii="Arial" w:hAnsi="Arial" w:cs="Arial"/>
          <w:color w:val="333333"/>
          <w:szCs w:val="21"/>
          <w:shd w:val="clear" w:color="auto" w:fill="FFFFFF"/>
        </w:rPr>
        <w:t>最大程度地控制</w:t>
      </w:r>
      <w:r w:rsidR="0096580F">
        <w:rPr>
          <w:rFonts w:ascii="Arial" w:hAnsi="Arial" w:cs="Arial" w:hint="eastAsia"/>
          <w:color w:val="333333"/>
          <w:szCs w:val="21"/>
          <w:shd w:val="clear" w:color="auto" w:fill="FFFFFF"/>
        </w:rPr>
        <w:t>运行</w:t>
      </w:r>
      <w:r w:rsidR="00564571">
        <w:rPr>
          <w:rFonts w:ascii="Arial" w:hAnsi="Arial" w:cs="Arial"/>
          <w:color w:val="333333"/>
          <w:szCs w:val="21"/>
          <w:shd w:val="clear" w:color="auto" w:fill="FFFFFF"/>
        </w:rPr>
        <w:t>成本</w:t>
      </w:r>
      <w:r w:rsidR="00564571">
        <w:rPr>
          <w:rFonts w:ascii="Arial" w:hAnsi="Arial" w:cs="Arial" w:hint="eastAsia"/>
          <w:color w:val="333333"/>
          <w:szCs w:val="21"/>
          <w:shd w:val="clear" w:color="auto" w:fill="FFFFFF"/>
        </w:rPr>
        <w:t>，</w:t>
      </w:r>
      <w:r w:rsidR="00564571">
        <w:rPr>
          <w:rFonts w:ascii="Arial" w:hAnsi="Arial" w:cs="Arial"/>
          <w:color w:val="333333"/>
          <w:szCs w:val="21"/>
          <w:shd w:val="clear" w:color="auto" w:fill="FFFFFF"/>
        </w:rPr>
        <w:t>实现收益最大化</w:t>
      </w:r>
      <w:r w:rsidR="00564571">
        <w:rPr>
          <w:rFonts w:ascii="Arial" w:hAnsi="Arial" w:cs="Arial" w:hint="eastAsia"/>
          <w:color w:val="333333"/>
          <w:szCs w:val="21"/>
          <w:shd w:val="clear" w:color="auto" w:fill="FFFFFF"/>
        </w:rPr>
        <w:t>。</w:t>
      </w:r>
    </w:p>
    <w:p w:rsidR="001C0D48" w:rsidRDefault="001C0D48" w:rsidP="001C0D48">
      <w:pPr>
        <w:rPr>
          <w:rFonts w:ascii="Arial" w:hAnsi="Arial" w:cs="Arial"/>
          <w:color w:val="333333"/>
          <w:szCs w:val="21"/>
          <w:shd w:val="clear" w:color="auto" w:fill="FFFFFF"/>
        </w:rPr>
      </w:pPr>
    </w:p>
    <w:p w:rsidR="00D403B6" w:rsidRDefault="001C0D48" w:rsidP="001C0D48">
      <w:pPr>
        <w:ind w:firstLineChars="200" w:firstLine="420"/>
      </w:pPr>
      <w:r>
        <w:rPr>
          <w:rFonts w:ascii="Arial" w:hAnsi="Arial" w:cs="Arial" w:hint="eastAsia"/>
          <w:color w:val="333333"/>
          <w:szCs w:val="21"/>
          <w:shd w:val="clear" w:color="auto" w:fill="FFFFFF"/>
        </w:rPr>
        <w:t>提出为提高财务工作效率，在</w:t>
      </w:r>
      <w:r>
        <w:rPr>
          <w:rFonts w:ascii="Arial" w:hAnsi="Arial" w:cs="Arial"/>
          <w:color w:val="333333"/>
          <w:szCs w:val="21"/>
          <w:shd w:val="clear" w:color="auto" w:fill="FFFFFF"/>
        </w:rPr>
        <w:t>内控制度</w:t>
      </w:r>
      <w:r>
        <w:rPr>
          <w:rFonts w:ascii="Arial" w:hAnsi="Arial" w:cs="Arial" w:hint="eastAsia"/>
          <w:color w:val="333333"/>
          <w:szCs w:val="21"/>
          <w:shd w:val="clear" w:color="auto" w:fill="FFFFFF"/>
        </w:rPr>
        <w:t>框架内，从流程上进一步加以规范。</w:t>
      </w:r>
      <w:r>
        <w:rPr>
          <w:rFonts w:hint="eastAsia"/>
        </w:rPr>
        <w:t>因员工在单据</w:t>
      </w:r>
      <w:r w:rsidR="000C565E">
        <w:rPr>
          <w:rFonts w:hint="eastAsia"/>
        </w:rPr>
        <w:t>报销时</w:t>
      </w:r>
      <w:r>
        <w:rPr>
          <w:rFonts w:hint="eastAsia"/>
        </w:rPr>
        <w:t>书</w:t>
      </w:r>
      <w:r w:rsidR="00FA0DCA">
        <w:rPr>
          <w:rFonts w:hint="eastAsia"/>
        </w:rPr>
        <w:t>写填报</w:t>
      </w:r>
      <w:r w:rsidR="000C565E">
        <w:rPr>
          <w:rFonts w:hint="eastAsia"/>
        </w:rPr>
        <w:t>不规范以及单据粘贴</w:t>
      </w:r>
      <w:r w:rsidR="00FA0DCA">
        <w:rPr>
          <w:rFonts w:hint="eastAsia"/>
        </w:rPr>
        <w:t>混乱</w:t>
      </w:r>
      <w:r w:rsidR="000C565E">
        <w:rPr>
          <w:rFonts w:hint="eastAsia"/>
        </w:rPr>
        <w:t>，</w:t>
      </w:r>
      <w:r w:rsidR="00FA0DCA">
        <w:rPr>
          <w:rFonts w:hint="eastAsia"/>
        </w:rPr>
        <w:t>票据不</w:t>
      </w:r>
      <w:r w:rsidR="00AB0119">
        <w:rPr>
          <w:rFonts w:hint="eastAsia"/>
        </w:rPr>
        <w:t>真实，</w:t>
      </w:r>
      <w:r w:rsidR="00FA0DCA">
        <w:rPr>
          <w:rFonts w:hint="eastAsia"/>
        </w:rPr>
        <w:t>皆乱了财务在结算过程中的正常的业务处理，</w:t>
      </w:r>
      <w:r w:rsidR="000C565E">
        <w:rPr>
          <w:rFonts w:hint="eastAsia"/>
        </w:rPr>
        <w:t>鉴于这种的情况。周仁凤处长还</w:t>
      </w:r>
      <w:r w:rsidR="00AB0119">
        <w:rPr>
          <w:rFonts w:hint="eastAsia"/>
        </w:rPr>
        <w:t>与会的部门</w:t>
      </w:r>
      <w:r w:rsidR="000C565E">
        <w:rPr>
          <w:rFonts w:hint="eastAsia"/>
        </w:rPr>
        <w:t>负责人培训了</w:t>
      </w:r>
      <w:r w:rsidR="00AB0119">
        <w:rPr>
          <w:rFonts w:hint="eastAsia"/>
        </w:rPr>
        <w:t>如何规范</w:t>
      </w:r>
      <w:r w:rsidR="000C565E">
        <w:rPr>
          <w:rFonts w:hint="eastAsia"/>
        </w:rPr>
        <w:t>报销流程，并给大家</w:t>
      </w:r>
      <w:r w:rsidR="00AB0119">
        <w:rPr>
          <w:rFonts w:hint="eastAsia"/>
        </w:rPr>
        <w:t>例举演示，将标准付款（报销）有关申请等衔接在</w:t>
      </w:r>
      <w:r w:rsidR="000C565E">
        <w:rPr>
          <w:rFonts w:hint="eastAsia"/>
        </w:rPr>
        <w:t>财务处网页上</w:t>
      </w:r>
      <w:r w:rsidR="00AB0119">
        <w:rPr>
          <w:rFonts w:hint="eastAsia"/>
        </w:rPr>
        <w:t>，</w:t>
      </w:r>
      <w:r w:rsidR="000C565E">
        <w:rPr>
          <w:rFonts w:hint="eastAsia"/>
        </w:rPr>
        <w:t>供</w:t>
      </w:r>
      <w:r w:rsidR="00AB0119">
        <w:rPr>
          <w:rFonts w:hint="eastAsia"/>
        </w:rPr>
        <w:t>大家</w:t>
      </w:r>
      <w:r w:rsidR="000411C3">
        <w:rPr>
          <w:rFonts w:hint="eastAsia"/>
        </w:rPr>
        <w:t>参照，下载、</w:t>
      </w:r>
      <w:r w:rsidR="000C565E">
        <w:rPr>
          <w:rFonts w:hint="eastAsia"/>
        </w:rPr>
        <w:t>规范</w:t>
      </w:r>
      <w:r w:rsidR="000411C3">
        <w:rPr>
          <w:rFonts w:hint="eastAsia"/>
        </w:rPr>
        <w:t>填制</w:t>
      </w:r>
      <w:r w:rsidR="000C565E">
        <w:rPr>
          <w:rFonts w:hint="eastAsia"/>
        </w:rPr>
        <w:t>。</w:t>
      </w:r>
    </w:p>
    <w:p w:rsidR="00D403B6" w:rsidRDefault="000C565E">
      <w:pPr>
        <w:ind w:firstLine="420"/>
      </w:pPr>
      <w:r>
        <w:rPr>
          <w:rFonts w:hint="eastAsia"/>
        </w:rPr>
        <w:t>随后</w:t>
      </w:r>
      <w:r w:rsidR="000411C3">
        <w:rPr>
          <w:rFonts w:hint="eastAsia"/>
        </w:rPr>
        <w:t>执行董事</w:t>
      </w:r>
      <w:r>
        <w:rPr>
          <w:rFonts w:hint="eastAsia"/>
        </w:rPr>
        <w:t>严红娟</w:t>
      </w:r>
      <w:r w:rsidR="000411C3">
        <w:rPr>
          <w:rFonts w:hint="eastAsia"/>
        </w:rPr>
        <w:t>，兼财务总监在会上</w:t>
      </w:r>
      <w:r>
        <w:rPr>
          <w:rFonts w:hint="eastAsia"/>
        </w:rPr>
        <w:t>发言充份肯定了财务处</w:t>
      </w:r>
      <w:r w:rsidR="000411C3">
        <w:rPr>
          <w:rFonts w:hint="eastAsia"/>
        </w:rPr>
        <w:t>在</w:t>
      </w:r>
      <w:r>
        <w:rPr>
          <w:rFonts w:hint="eastAsia"/>
        </w:rPr>
        <w:t>2016</w:t>
      </w:r>
      <w:r>
        <w:rPr>
          <w:rFonts w:hint="eastAsia"/>
        </w:rPr>
        <w:t>年的工作成果，再次强调了要提高预算经费的使用效率，加大成本</w:t>
      </w:r>
      <w:r w:rsidR="000411C3">
        <w:rPr>
          <w:rFonts w:hint="eastAsia"/>
        </w:rPr>
        <w:t>控制</w:t>
      </w:r>
      <w:r>
        <w:rPr>
          <w:rFonts w:hint="eastAsia"/>
        </w:rPr>
        <w:t>力度。对于财务处规范报销程序和票据粘贴要求，严红娟董事也作了补充说明和细致的解释。最后严红娟对于学校</w:t>
      </w:r>
      <w:r w:rsidR="000411C3">
        <w:rPr>
          <w:rFonts w:hint="eastAsia"/>
        </w:rPr>
        <w:t>未来的发展和建设</w:t>
      </w:r>
      <w:r>
        <w:rPr>
          <w:rFonts w:hint="eastAsia"/>
        </w:rPr>
        <w:t>提出了“三个有利于”，并表示凡是符合“三个有利于”的行为，学校都会积极支持。</w:t>
      </w:r>
      <w:r w:rsidR="00735E18">
        <w:rPr>
          <w:rFonts w:hint="eastAsia"/>
        </w:rPr>
        <w:t>同时</w:t>
      </w:r>
      <w:r>
        <w:rPr>
          <w:rFonts w:hint="eastAsia"/>
        </w:rPr>
        <w:t>还和大家分享了</w:t>
      </w:r>
      <w:r w:rsidR="00735E18">
        <w:rPr>
          <w:rFonts w:hint="eastAsia"/>
        </w:rPr>
        <w:t>做人四要素</w:t>
      </w:r>
      <w:r>
        <w:rPr>
          <w:rFonts w:hint="eastAsia"/>
        </w:rPr>
        <w:t>：对事</w:t>
      </w:r>
      <w:r w:rsidR="00735E18">
        <w:rPr>
          <w:rFonts w:hint="eastAsia"/>
        </w:rPr>
        <w:t>要负责</w:t>
      </w:r>
      <w:r>
        <w:rPr>
          <w:rFonts w:hint="eastAsia"/>
        </w:rPr>
        <w:t>，对人要感恩，对物要珍惜，</w:t>
      </w:r>
      <w:r w:rsidRPr="00951774">
        <w:rPr>
          <w:rFonts w:hint="eastAsia"/>
        </w:rPr>
        <w:t>对己要客气</w:t>
      </w:r>
      <w:r w:rsidR="00EB6527">
        <w:rPr>
          <w:rFonts w:hint="eastAsia"/>
        </w:rPr>
        <w:t>。谈了自己对席近平主席</w:t>
      </w:r>
      <w:r>
        <w:rPr>
          <w:rFonts w:hint="eastAsia"/>
        </w:rPr>
        <w:t>的新年寄语“撸起袖子加油干”的理解：踏实的工作态度，积极向上的精神和对未来的希望。鼓励大家撸起袖子加油干，积极为中侨学院的</w:t>
      </w:r>
      <w:r>
        <w:rPr>
          <w:rFonts w:hint="eastAsia"/>
        </w:rPr>
        <w:t>2017</w:t>
      </w:r>
      <w:r>
        <w:rPr>
          <w:rFonts w:hint="eastAsia"/>
        </w:rPr>
        <w:t>年的升本工作贡献力量。</w:t>
      </w:r>
    </w:p>
    <w:p w:rsidR="00D403B6" w:rsidRDefault="000C565E">
      <w:pPr>
        <w:ind w:firstLine="420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3695065" cy="2598420"/>
            <wp:effectExtent l="0" t="0" r="635" b="11430"/>
            <wp:docPr id="2" name="图片 2" descr="A2589F5D05B221DD446B6FFC6B9A8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2589F5D05B221DD446B6FFC6B9A89F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5065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3B6" w:rsidRDefault="00EB6527">
      <w:pPr>
        <w:ind w:firstLine="420"/>
      </w:pPr>
      <w:r>
        <w:rPr>
          <w:rFonts w:hint="eastAsia"/>
        </w:rPr>
        <w:t>接着</w:t>
      </w:r>
      <w:r w:rsidR="000C565E">
        <w:rPr>
          <w:rFonts w:hint="eastAsia"/>
        </w:rPr>
        <w:t>吴克隆校长也在会上作了精彩的发言，</w:t>
      </w:r>
      <w:r>
        <w:rPr>
          <w:rFonts w:hint="eastAsia"/>
        </w:rPr>
        <w:t>再次</w:t>
      </w:r>
      <w:r w:rsidR="000C565E">
        <w:rPr>
          <w:rFonts w:hint="eastAsia"/>
        </w:rPr>
        <w:t>肯定财务处</w:t>
      </w:r>
      <w:r w:rsidR="000C565E">
        <w:rPr>
          <w:rFonts w:hint="eastAsia"/>
        </w:rPr>
        <w:t>2016</w:t>
      </w:r>
      <w:r w:rsidR="000C565E">
        <w:rPr>
          <w:rFonts w:hint="eastAsia"/>
        </w:rPr>
        <w:t>年工作，也表示了对财务处工作特殊性的理解。他</w:t>
      </w:r>
      <w:r>
        <w:rPr>
          <w:rFonts w:hint="eastAsia"/>
        </w:rPr>
        <w:t>反复</w:t>
      </w:r>
      <w:r w:rsidR="000C565E">
        <w:rPr>
          <w:rFonts w:hint="eastAsia"/>
        </w:rPr>
        <w:t>强调了财务预算的重要性</w:t>
      </w:r>
      <w:r>
        <w:rPr>
          <w:rFonts w:hint="eastAsia"/>
        </w:rPr>
        <w:t>和必要性，希望</w:t>
      </w:r>
      <w:r w:rsidR="000C565E">
        <w:rPr>
          <w:rFonts w:hint="eastAsia"/>
        </w:rPr>
        <w:t>遵守</w:t>
      </w:r>
      <w:r w:rsidR="00ED7854">
        <w:rPr>
          <w:rFonts w:hint="eastAsia"/>
        </w:rPr>
        <w:t>各项财经制度</w:t>
      </w:r>
      <w:r w:rsidR="000C565E">
        <w:rPr>
          <w:rFonts w:hint="eastAsia"/>
        </w:rPr>
        <w:t>，依法办事，</w:t>
      </w:r>
      <w:r w:rsidR="00ED7854">
        <w:rPr>
          <w:rFonts w:hint="eastAsia"/>
        </w:rPr>
        <w:t>依法治校、</w:t>
      </w:r>
      <w:r w:rsidR="000C565E">
        <w:rPr>
          <w:rFonts w:hint="eastAsia"/>
        </w:rPr>
        <w:t>依法办学。吴校长谈了自己对严董分享的“四点”的感悟</w:t>
      </w:r>
      <w:r w:rsidR="005E1960">
        <w:rPr>
          <w:rFonts w:hint="eastAsia"/>
        </w:rPr>
        <w:t>，寄语大家热爱工作，享受工作，快乐</w:t>
      </w:r>
      <w:r w:rsidR="000C565E">
        <w:rPr>
          <w:rFonts w:hint="eastAsia"/>
        </w:rPr>
        <w:t>工作，充满信心地迎接学院升本的挑战。</w:t>
      </w:r>
    </w:p>
    <w:p w:rsidR="00D403B6" w:rsidRDefault="00432E3C">
      <w:pPr>
        <w:ind w:firstLine="420"/>
      </w:pPr>
      <w:r>
        <w:rPr>
          <w:rFonts w:ascii="宋体" w:eastAsia="宋体" w:hAnsi="宋体" w:cs="宋体"/>
          <w:kern w:val="0"/>
          <w:sz w:val="24"/>
          <w:szCs w:val="24"/>
          <w:lang/>
        </w:rPr>
        <w:fldChar w:fldCharType="begin"/>
      </w:r>
      <w:r w:rsidR="000C565E">
        <w:rPr>
          <w:rFonts w:ascii="宋体" w:eastAsia="宋体" w:hAnsi="宋体" w:cs="宋体"/>
          <w:kern w:val="0"/>
          <w:sz w:val="24"/>
          <w:szCs w:val="24"/>
          <w:lang/>
        </w:rPr>
        <w:instrText xml:space="preserve">INCLUDEPICTURE \d "C:\\Users\\Administrator\\Documents\\Tencent Files\\985653693\\Image\\C2C\\56FA9A505BF034903E4E97F9DA045E9C.jpg" \* MERGEFORMATINET </w:instrText>
      </w:r>
      <w:r>
        <w:rPr>
          <w:rFonts w:ascii="宋体" w:eastAsia="宋体" w:hAnsi="宋体" w:cs="宋体"/>
          <w:kern w:val="0"/>
          <w:sz w:val="24"/>
          <w:szCs w:val="24"/>
          <w:lang/>
        </w:rPr>
        <w:fldChar w:fldCharType="separate"/>
      </w:r>
      <w:r w:rsidR="000C565E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114300" distR="114300">
            <wp:extent cx="4124325" cy="2553335"/>
            <wp:effectExtent l="19050" t="0" r="9525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5533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kern w:val="0"/>
          <w:sz w:val="24"/>
          <w:szCs w:val="24"/>
          <w:lang/>
        </w:rPr>
        <w:fldChar w:fldCharType="end"/>
      </w:r>
    </w:p>
    <w:p w:rsidR="00D403B6" w:rsidRDefault="00D403B6" w:rsidP="00E55443"/>
    <w:p w:rsidR="00D403B6" w:rsidRDefault="000C565E">
      <w:pPr>
        <w:ind w:firstLine="420"/>
      </w:pPr>
      <w:r>
        <w:rPr>
          <w:rFonts w:hint="eastAsia"/>
        </w:rPr>
        <w:t>最后，周处长总结了严红娟和吴克隆的发言，并表态将要带领自己的团队不忘初心、凝心聚力，为实现中侨学院</w:t>
      </w:r>
      <w:r>
        <w:rPr>
          <w:rFonts w:hint="eastAsia"/>
        </w:rPr>
        <w:t>2017</w:t>
      </w:r>
      <w:r>
        <w:rPr>
          <w:rFonts w:hint="eastAsia"/>
        </w:rPr>
        <w:t>年升本的近期目标，撸起袖子加油干！</w:t>
      </w:r>
    </w:p>
    <w:sectPr w:rsidR="00D403B6" w:rsidSect="00432E3C">
      <w:pgSz w:w="11906" w:h="16838"/>
      <w:pgMar w:top="590" w:right="1800" w:bottom="590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1BB" w:rsidRDefault="008D11BB" w:rsidP="00951774">
      <w:r>
        <w:separator/>
      </w:r>
    </w:p>
  </w:endnote>
  <w:endnote w:type="continuationSeparator" w:id="0">
    <w:p w:rsidR="008D11BB" w:rsidRDefault="008D11BB" w:rsidP="00951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1BB" w:rsidRDefault="008D11BB" w:rsidP="00951774">
      <w:r>
        <w:separator/>
      </w:r>
    </w:p>
  </w:footnote>
  <w:footnote w:type="continuationSeparator" w:id="0">
    <w:p w:rsidR="008D11BB" w:rsidRDefault="008D11BB" w:rsidP="009517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A13E58"/>
    <w:rsid w:val="000411C3"/>
    <w:rsid w:val="000B6C2A"/>
    <w:rsid w:val="000C565E"/>
    <w:rsid w:val="000E682C"/>
    <w:rsid w:val="0018603D"/>
    <w:rsid w:val="001C0D48"/>
    <w:rsid w:val="001C42F5"/>
    <w:rsid w:val="001D6756"/>
    <w:rsid w:val="00432E3C"/>
    <w:rsid w:val="004F677B"/>
    <w:rsid w:val="00564571"/>
    <w:rsid w:val="005E1960"/>
    <w:rsid w:val="00645980"/>
    <w:rsid w:val="00691B89"/>
    <w:rsid w:val="006953A2"/>
    <w:rsid w:val="00735E18"/>
    <w:rsid w:val="007878B0"/>
    <w:rsid w:val="008342C5"/>
    <w:rsid w:val="00842A09"/>
    <w:rsid w:val="00870202"/>
    <w:rsid w:val="008D11BB"/>
    <w:rsid w:val="0090570E"/>
    <w:rsid w:val="00951774"/>
    <w:rsid w:val="0096580F"/>
    <w:rsid w:val="00A13E58"/>
    <w:rsid w:val="00A51AE9"/>
    <w:rsid w:val="00AB0119"/>
    <w:rsid w:val="00D237B0"/>
    <w:rsid w:val="00D403B6"/>
    <w:rsid w:val="00E55443"/>
    <w:rsid w:val="00EB4DCC"/>
    <w:rsid w:val="00EB6527"/>
    <w:rsid w:val="00ED3CC3"/>
    <w:rsid w:val="00ED7854"/>
    <w:rsid w:val="00F52D0D"/>
    <w:rsid w:val="00F759F2"/>
    <w:rsid w:val="00FA0DCA"/>
    <w:rsid w:val="00FC0692"/>
    <w:rsid w:val="00FF5D46"/>
    <w:rsid w:val="12B967B0"/>
    <w:rsid w:val="2DB0235A"/>
    <w:rsid w:val="384131D8"/>
    <w:rsid w:val="438B1CF9"/>
    <w:rsid w:val="5CA75252"/>
    <w:rsid w:val="710B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32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32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32E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32E3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4DC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4D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4DC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4DC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2017-02-26T05:11:00Z</dcterms:created>
  <dcterms:modified xsi:type="dcterms:W3CDTF">2017-02-26T05:11:00Z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